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85F3B" w14:textId="77D172D2" w:rsidR="00B338AF" w:rsidRDefault="008574FE">
      <w:pPr>
        <w:spacing w:line="360" w:lineRule="auto"/>
        <w:rPr>
          <w:rFonts w:ascii="仿宋" w:eastAsia="仿宋" w:hAnsi="仿宋" w:cs="仿宋"/>
          <w:b/>
          <w:bCs/>
          <w:sz w:val="28"/>
          <w:szCs w:val="28"/>
        </w:rPr>
      </w:pPr>
      <w:r>
        <w:rPr>
          <w:rFonts w:ascii="仿宋" w:eastAsia="仿宋" w:hAnsi="仿宋" w:cs="仿宋" w:hint="eastAsia"/>
          <w:b/>
          <w:bCs/>
          <w:sz w:val="28"/>
          <w:szCs w:val="36"/>
        </w:rPr>
        <w:t>附件</w:t>
      </w:r>
      <w:r>
        <w:rPr>
          <w:rFonts w:ascii="仿宋" w:eastAsia="仿宋" w:hAnsi="仿宋" w:cs="仿宋" w:hint="eastAsia"/>
          <w:b/>
          <w:bCs/>
          <w:sz w:val="28"/>
          <w:szCs w:val="36"/>
        </w:rPr>
        <w:t xml:space="preserve">1 </w:t>
      </w:r>
      <w:r w:rsidR="00452C68">
        <w:rPr>
          <w:rFonts w:ascii="仿宋" w:eastAsia="仿宋" w:hAnsi="仿宋" w:cs="仿宋" w:hint="eastAsia"/>
          <w:b/>
          <w:bCs/>
          <w:sz w:val="28"/>
          <w:szCs w:val="36"/>
        </w:rPr>
        <w:t xml:space="preserve"> </w:t>
      </w:r>
      <w:r>
        <w:rPr>
          <w:rFonts w:ascii="仿宋" w:eastAsia="仿宋" w:hAnsi="仿宋" w:cs="仿宋" w:hint="eastAsia"/>
          <w:b/>
          <w:bCs/>
          <w:sz w:val="28"/>
          <w:szCs w:val="36"/>
        </w:rPr>
        <w:t>基金课题项目申报知情同意书</w:t>
      </w:r>
    </w:p>
    <w:p w14:paraId="48D88A31" w14:textId="77777777" w:rsidR="00B338AF" w:rsidRDefault="00B338AF">
      <w:pPr>
        <w:ind w:firstLine="480"/>
        <w:rPr>
          <w:rFonts w:ascii="仿宋" w:eastAsia="仿宋" w:hAnsi="仿宋" w:cs="仿宋"/>
          <w:sz w:val="24"/>
        </w:rPr>
      </w:pPr>
    </w:p>
    <w:p w14:paraId="28D927F7" w14:textId="62713E16" w:rsidR="00B338AF" w:rsidRDefault="008574FE">
      <w:pPr>
        <w:ind w:firstLine="480"/>
        <w:rPr>
          <w:rFonts w:ascii="仿宋" w:eastAsia="仿宋" w:hAnsi="仿宋" w:cs="仿宋"/>
          <w:sz w:val="24"/>
        </w:rPr>
      </w:pPr>
      <w:r>
        <w:rPr>
          <w:rFonts w:ascii="仿宋" w:eastAsia="仿宋" w:hAnsi="仿宋" w:cs="仿宋" w:hint="eastAsia"/>
          <w:sz w:val="24"/>
        </w:rPr>
        <w:t>申报单位、申报负责人、所有</w:t>
      </w:r>
      <w:r w:rsidR="00452C68">
        <w:rPr>
          <w:rFonts w:ascii="仿宋" w:eastAsia="仿宋" w:hAnsi="仿宋" w:cs="仿宋" w:hint="eastAsia"/>
          <w:sz w:val="24"/>
        </w:rPr>
        <w:t>课题组</w:t>
      </w:r>
      <w:r>
        <w:rPr>
          <w:rFonts w:ascii="仿宋" w:eastAsia="仿宋" w:hAnsi="仿宋" w:cs="仿宋" w:hint="eastAsia"/>
          <w:sz w:val="24"/>
        </w:rPr>
        <w:t>成员充分知晓、理解并确认对国家新闻出版署医学期刊知识挖掘与服务重点实验室（以下简称重点实验室）基金课题项目要求作出如下承诺：</w:t>
      </w:r>
    </w:p>
    <w:p w14:paraId="7588895B" w14:textId="77777777" w:rsidR="00B338AF" w:rsidRDefault="008574FE">
      <w:pPr>
        <w:numPr>
          <w:ilvl w:val="0"/>
          <w:numId w:val="1"/>
        </w:numPr>
        <w:ind w:firstLine="482"/>
        <w:rPr>
          <w:rFonts w:ascii="仿宋" w:eastAsia="仿宋" w:hAnsi="仿宋" w:cs="仿宋"/>
          <w:b/>
          <w:bCs/>
          <w:sz w:val="24"/>
        </w:rPr>
      </w:pPr>
      <w:r>
        <w:rPr>
          <w:rFonts w:ascii="仿宋" w:eastAsia="仿宋" w:hAnsi="仿宋" w:cs="仿宋" w:hint="eastAsia"/>
          <w:b/>
          <w:bCs/>
          <w:sz w:val="24"/>
        </w:rPr>
        <w:t>知识产权及相关权利的承诺</w:t>
      </w:r>
    </w:p>
    <w:p w14:paraId="1444A589" w14:textId="77777777" w:rsidR="00B338AF" w:rsidRDefault="008574FE">
      <w:pPr>
        <w:ind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申报人若中标此项目，为本项目提供服务和工作成果，所有由项目支持所产生的服务成果，其知识产权归《中华医学杂志》社有限责任公司</w:t>
      </w:r>
      <w:r>
        <w:rPr>
          <w:rFonts w:ascii="仿宋" w:eastAsia="仿宋" w:hAnsi="仿宋" w:cs="仿宋" w:hint="eastAsia"/>
          <w:sz w:val="24"/>
        </w:rPr>
        <w:t>/</w:t>
      </w:r>
      <w:r>
        <w:rPr>
          <w:rFonts w:ascii="仿宋" w:eastAsia="仿宋" w:hAnsi="仿宋" w:cs="仿宋" w:hint="eastAsia"/>
          <w:sz w:val="24"/>
        </w:rPr>
        <w:t>国家新闻出版署医学期刊知识挖掘与服务重点实验室所有。若成果为共同创作，依照合同及相关法律确定署名及使用权，未经重点实验室许可或者同意，不得使用。</w:t>
      </w:r>
    </w:p>
    <w:p w14:paraId="0F27EF46" w14:textId="77777777" w:rsidR="00B338AF" w:rsidRDefault="008574FE">
      <w:pPr>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前款所称知识产权包括但不限于依法可归属权利人享有的专利、商标、著作权等相关法定权利。著作权包括但不限于署名权、发表权、修改权、保护作品完整权、复制权、发行权、出租权、展览权、表演权、放映权、广播权、改编权、翻译权、汇编权、信息网络传播</w:t>
      </w:r>
      <w:r>
        <w:rPr>
          <w:rFonts w:ascii="仿宋" w:eastAsia="仿宋" w:hAnsi="仿宋" w:cs="仿宋" w:hint="eastAsia"/>
          <w:sz w:val="24"/>
        </w:rPr>
        <w:t>权、大模型预训练权以及应当由著作权人享有的其他权利。</w:t>
      </w:r>
    </w:p>
    <w:p w14:paraId="1D237875" w14:textId="77777777" w:rsidR="00B338AF" w:rsidRDefault="008574FE">
      <w:pPr>
        <w:ind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署名权归属于《中华医学杂志》社有限责任公司</w:t>
      </w:r>
      <w:r>
        <w:rPr>
          <w:rFonts w:ascii="仿宋" w:eastAsia="仿宋" w:hAnsi="仿宋" w:cs="仿宋" w:hint="eastAsia"/>
          <w:sz w:val="24"/>
        </w:rPr>
        <w:t>/</w:t>
      </w:r>
      <w:r>
        <w:rPr>
          <w:rFonts w:ascii="仿宋" w:eastAsia="仿宋" w:hAnsi="仿宋" w:cs="仿宋" w:hint="eastAsia"/>
          <w:sz w:val="24"/>
        </w:rPr>
        <w:t>国家新闻出版署医学期刊知识挖掘与服务重点实验室，署名权的署名方式、行使方式由重点实验室按照项目设置目的和宗旨确定。</w:t>
      </w:r>
    </w:p>
    <w:p w14:paraId="019EFF1B" w14:textId="77777777" w:rsidR="00B338AF" w:rsidRDefault="008574FE">
      <w:pPr>
        <w:numPr>
          <w:ilvl w:val="0"/>
          <w:numId w:val="1"/>
        </w:numPr>
        <w:ind w:firstLine="482"/>
        <w:rPr>
          <w:rFonts w:ascii="仿宋" w:eastAsia="仿宋" w:hAnsi="仿宋" w:cs="仿宋"/>
          <w:b/>
          <w:bCs/>
          <w:sz w:val="24"/>
        </w:rPr>
      </w:pPr>
      <w:r>
        <w:rPr>
          <w:rFonts w:ascii="仿宋" w:eastAsia="仿宋" w:hAnsi="仿宋" w:cs="仿宋" w:hint="eastAsia"/>
          <w:b/>
          <w:bCs/>
          <w:sz w:val="24"/>
        </w:rPr>
        <w:t>保密义务的承诺</w:t>
      </w:r>
    </w:p>
    <w:p w14:paraId="3B89032B" w14:textId="77777777" w:rsidR="00B338AF" w:rsidRDefault="008574FE">
      <w:pPr>
        <w:ind w:firstLine="480"/>
        <w:rPr>
          <w:rFonts w:ascii="仿宋" w:eastAsia="仿宋" w:hAnsi="仿宋" w:cs="仿宋"/>
          <w:sz w:val="24"/>
        </w:rPr>
      </w:pPr>
      <w:r>
        <w:rPr>
          <w:rFonts w:ascii="仿宋" w:eastAsia="仿宋" w:hAnsi="仿宋" w:cs="仿宋" w:hint="eastAsia"/>
          <w:sz w:val="24"/>
        </w:rPr>
        <w:t>申报人承诺对参与申报或履行本项目项下义务过程中知悉的重点实验室的资料、信息等承担保密义务，未经《中华医学杂志》社有限责任公司</w:t>
      </w:r>
      <w:r>
        <w:rPr>
          <w:rFonts w:ascii="仿宋" w:eastAsia="仿宋" w:hAnsi="仿宋" w:cs="仿宋" w:hint="eastAsia"/>
          <w:sz w:val="24"/>
        </w:rPr>
        <w:t>/</w:t>
      </w:r>
      <w:r>
        <w:rPr>
          <w:rFonts w:ascii="仿宋" w:eastAsia="仿宋" w:hAnsi="仿宋" w:cs="仿宋" w:hint="eastAsia"/>
          <w:sz w:val="24"/>
        </w:rPr>
        <w:t>国家新闻出版署医学期刊知识挖掘与服务重点实验室许可或者同意，不得向第三方披露、不得通过期刊、著作或会议等形式发表或开展非为本项目之目的任何使用。保密义务</w:t>
      </w:r>
      <w:r>
        <w:rPr>
          <w:rFonts w:ascii="仿宋" w:eastAsia="仿宋" w:hAnsi="仿宋" w:cs="仿宋" w:hint="eastAsia"/>
          <w:sz w:val="24"/>
        </w:rPr>
        <w:t>适用于申报人知悉之未公开资料及信息，义务期限自签署日起不少于五年或至该信息公开之日止。法律另有规定或经重点实验室书面同意者不在此限。</w:t>
      </w:r>
    </w:p>
    <w:p w14:paraId="033F4A7F" w14:textId="77777777" w:rsidR="00B338AF" w:rsidRDefault="008574FE">
      <w:pPr>
        <w:numPr>
          <w:ilvl w:val="0"/>
          <w:numId w:val="1"/>
        </w:numPr>
        <w:ind w:firstLine="482"/>
        <w:rPr>
          <w:rFonts w:ascii="仿宋" w:eastAsia="仿宋" w:hAnsi="仿宋" w:cs="仿宋"/>
          <w:b/>
          <w:bCs/>
          <w:sz w:val="24"/>
        </w:rPr>
      </w:pPr>
      <w:r>
        <w:rPr>
          <w:rFonts w:ascii="仿宋" w:eastAsia="仿宋" w:hAnsi="仿宋" w:cs="仿宋" w:hint="eastAsia"/>
          <w:b/>
          <w:bCs/>
          <w:sz w:val="24"/>
        </w:rPr>
        <w:t>不得放弃中标的承诺</w:t>
      </w:r>
    </w:p>
    <w:p w14:paraId="225FDD34" w14:textId="77777777" w:rsidR="00B338AF" w:rsidRDefault="008574FE">
      <w:pPr>
        <w:ind w:firstLine="480"/>
        <w:rPr>
          <w:rFonts w:ascii="仿宋" w:eastAsia="仿宋" w:hAnsi="仿宋" w:cs="仿宋"/>
          <w:sz w:val="24"/>
        </w:rPr>
      </w:pPr>
      <w:r>
        <w:rPr>
          <w:rFonts w:ascii="仿宋" w:eastAsia="仿宋" w:hAnsi="仿宋" w:cs="仿宋" w:hint="eastAsia"/>
          <w:sz w:val="24"/>
        </w:rPr>
        <w:t>若申报单位及申报人中标此项目，自收到中标通知书或知悉前述中标结果后，不得放弃中标项目，若申报单位无正当理由放弃中标项目，重点实验室有权记录相关不良行为，并在未来招标中予以适当考虑。确有不可抗力或合理原因者，应提前书面说明，重点实验室可视情况决定是否豁免。</w:t>
      </w:r>
    </w:p>
    <w:p w14:paraId="7B6D85EE" w14:textId="77777777" w:rsidR="00B338AF" w:rsidRDefault="008574FE">
      <w:pPr>
        <w:numPr>
          <w:ilvl w:val="0"/>
          <w:numId w:val="1"/>
        </w:numPr>
        <w:ind w:firstLine="482"/>
        <w:rPr>
          <w:rFonts w:ascii="仿宋" w:eastAsia="仿宋" w:hAnsi="仿宋" w:cs="仿宋"/>
          <w:b/>
          <w:bCs/>
          <w:sz w:val="24"/>
        </w:rPr>
      </w:pPr>
      <w:r>
        <w:rPr>
          <w:rFonts w:ascii="仿宋" w:eastAsia="仿宋" w:hAnsi="仿宋" w:cs="仿宋" w:hint="eastAsia"/>
          <w:b/>
          <w:bCs/>
          <w:sz w:val="24"/>
        </w:rPr>
        <w:t>严格配合项目时间和工作进度的承诺</w:t>
      </w:r>
    </w:p>
    <w:p w14:paraId="5D1B6FCE" w14:textId="77777777" w:rsidR="00B338AF" w:rsidRDefault="008574FE">
      <w:pPr>
        <w:ind w:firstLine="480"/>
        <w:rPr>
          <w:rFonts w:ascii="仿宋" w:eastAsia="仿宋" w:hAnsi="仿宋" w:cs="仿宋"/>
          <w:sz w:val="24"/>
        </w:rPr>
      </w:pPr>
      <w:r>
        <w:rPr>
          <w:rFonts w:ascii="仿宋" w:eastAsia="仿宋" w:hAnsi="仿宋" w:cs="仿宋" w:hint="eastAsia"/>
          <w:sz w:val="24"/>
        </w:rPr>
        <w:t>申报单位应该严格按照重点实验室项目进度及时间要求开展项目。若项目承担</w:t>
      </w:r>
      <w:r>
        <w:rPr>
          <w:rFonts w:ascii="仿宋" w:eastAsia="仿宋" w:hAnsi="仿宋" w:cs="仿宋" w:hint="eastAsia"/>
          <w:sz w:val="24"/>
        </w:rPr>
        <w:t>方存在重大违约行为，经核实属实，重点实验室有权依法追缴已拨付资金。项目团队应配合审计与资金清退流程。若因不可抗力或实验室原因导致项目无法完成，应另行协商处理。</w:t>
      </w:r>
    </w:p>
    <w:p w14:paraId="46202901" w14:textId="77777777" w:rsidR="00B338AF" w:rsidRDefault="00B338AF">
      <w:pPr>
        <w:ind w:firstLine="480"/>
        <w:rPr>
          <w:rFonts w:ascii="仿宋" w:eastAsia="仿宋" w:hAnsi="仿宋" w:cs="仿宋"/>
          <w:sz w:val="24"/>
        </w:rPr>
      </w:pPr>
    </w:p>
    <w:p w14:paraId="3CFA951C" w14:textId="2D67BBF1" w:rsidR="00B338AF" w:rsidRDefault="008574FE">
      <w:pPr>
        <w:ind w:firstLine="480"/>
        <w:rPr>
          <w:rFonts w:ascii="仿宋" w:eastAsia="仿宋" w:hAnsi="仿宋" w:cs="仿宋"/>
          <w:sz w:val="24"/>
        </w:rPr>
      </w:pPr>
      <w:r>
        <w:rPr>
          <w:rFonts w:ascii="仿宋" w:eastAsia="仿宋" w:hAnsi="仿宋" w:cs="仿宋" w:hint="eastAsia"/>
          <w:sz w:val="24"/>
        </w:rPr>
        <w:t>申报单位、申报负责人、所有</w:t>
      </w:r>
      <w:r w:rsidR="00452C68">
        <w:rPr>
          <w:rFonts w:ascii="仿宋" w:eastAsia="仿宋" w:hAnsi="仿宋" w:cs="仿宋" w:hint="eastAsia"/>
          <w:sz w:val="24"/>
        </w:rPr>
        <w:t>课题组</w:t>
      </w:r>
      <w:r>
        <w:rPr>
          <w:rFonts w:ascii="仿宋" w:eastAsia="仿宋" w:hAnsi="仿宋" w:cs="仿宋" w:hint="eastAsia"/>
          <w:sz w:val="24"/>
        </w:rPr>
        <w:t>成员充分理解并确认作出上述承诺。</w:t>
      </w:r>
    </w:p>
    <w:p w14:paraId="0AB99E84" w14:textId="723314D2" w:rsidR="00B338AF" w:rsidRDefault="00B338AF">
      <w:pPr>
        <w:ind w:firstLine="480"/>
        <w:rPr>
          <w:rFonts w:ascii="仿宋" w:eastAsia="仿宋" w:hAnsi="仿宋" w:cs="仿宋"/>
          <w:sz w:val="24"/>
        </w:rPr>
      </w:pPr>
      <w:bookmarkStart w:id="0" w:name="_GoBack"/>
      <w:bookmarkEnd w:id="0"/>
    </w:p>
    <w:p w14:paraId="7014FD36" w14:textId="77777777" w:rsidR="00B338AF" w:rsidRDefault="008574FE">
      <w:pPr>
        <w:ind w:firstLineChars="2008" w:firstLine="4819"/>
        <w:rPr>
          <w:rFonts w:ascii="仿宋" w:eastAsia="仿宋" w:hAnsi="仿宋" w:cs="仿宋"/>
          <w:sz w:val="24"/>
        </w:rPr>
      </w:pPr>
      <w:r>
        <w:rPr>
          <w:rFonts w:ascii="仿宋" w:eastAsia="仿宋" w:hAnsi="仿宋" w:cs="仿宋" w:hint="eastAsia"/>
          <w:sz w:val="24"/>
        </w:rPr>
        <w:t>申报负责人：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14:paraId="609576EA" w14:textId="77777777" w:rsidR="00B338AF" w:rsidRDefault="00B338AF">
      <w:pPr>
        <w:ind w:firstLineChars="2008" w:firstLine="4819"/>
        <w:rPr>
          <w:rFonts w:ascii="仿宋" w:eastAsia="仿宋" w:hAnsi="仿宋" w:cs="仿宋"/>
          <w:sz w:val="24"/>
        </w:rPr>
      </w:pPr>
    </w:p>
    <w:p w14:paraId="545C4B19" w14:textId="77777777" w:rsidR="00B338AF" w:rsidRDefault="008574FE">
      <w:pPr>
        <w:ind w:firstLineChars="2008" w:firstLine="4819"/>
        <w:rPr>
          <w:rFonts w:ascii="仿宋" w:eastAsia="仿宋" w:hAnsi="仿宋" w:cs="仿宋"/>
          <w:sz w:val="24"/>
        </w:rPr>
      </w:pPr>
      <w:r>
        <w:rPr>
          <w:rFonts w:ascii="仿宋" w:eastAsia="仿宋" w:hAnsi="仿宋" w:cs="仿宋" w:hint="eastAsia"/>
          <w:sz w:val="24"/>
        </w:rPr>
        <w:t>申报单位：</w:t>
      </w:r>
      <w:r>
        <w:rPr>
          <w:rFonts w:ascii="仿宋" w:eastAsia="仿宋" w:hAnsi="仿宋" w:cs="仿宋" w:hint="eastAsia"/>
          <w:sz w:val="24"/>
        </w:rPr>
        <w:t xml:space="preserve">         </w:t>
      </w:r>
      <w:r>
        <w:rPr>
          <w:rFonts w:ascii="仿宋" w:eastAsia="仿宋" w:hAnsi="仿宋" w:cs="仿宋" w:hint="eastAsia"/>
          <w:sz w:val="24"/>
        </w:rPr>
        <w:t>（盖章）</w:t>
      </w:r>
    </w:p>
    <w:p w14:paraId="72173C16" w14:textId="77777777" w:rsidR="00B338AF" w:rsidRDefault="00B338AF">
      <w:pPr>
        <w:ind w:firstLineChars="2008" w:firstLine="4819"/>
        <w:rPr>
          <w:rFonts w:ascii="仿宋" w:eastAsia="仿宋" w:hAnsi="仿宋" w:cs="仿宋"/>
          <w:sz w:val="24"/>
        </w:rPr>
      </w:pPr>
    </w:p>
    <w:p w14:paraId="33C772A3" w14:textId="77777777" w:rsidR="00B338AF" w:rsidRDefault="008574FE">
      <w:pPr>
        <w:ind w:firstLineChars="2008" w:firstLine="4819"/>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sectPr w:rsidR="00B3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5B20"/>
    <w:multiLevelType w:val="singleLevel"/>
    <w:tmpl w:val="16A05B2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2881493C-3368-448A-B0FF-F369B5E7E3BE}"/>
    <w:docVar w:name="KY_MEDREF_VERSION" w:val="3"/>
  </w:docVars>
  <w:rsids>
    <w:rsidRoot w:val="73290465"/>
    <w:rsid w:val="002A40BD"/>
    <w:rsid w:val="00452C68"/>
    <w:rsid w:val="008574FE"/>
    <w:rsid w:val="00B338AF"/>
    <w:rsid w:val="0286198A"/>
    <w:rsid w:val="034F46D6"/>
    <w:rsid w:val="039842CF"/>
    <w:rsid w:val="05087233"/>
    <w:rsid w:val="057721FB"/>
    <w:rsid w:val="09F22188"/>
    <w:rsid w:val="0A514413"/>
    <w:rsid w:val="0BC54756"/>
    <w:rsid w:val="0C1C35C4"/>
    <w:rsid w:val="0CCD48BE"/>
    <w:rsid w:val="0D286DA4"/>
    <w:rsid w:val="0E1C78AB"/>
    <w:rsid w:val="0E657E82"/>
    <w:rsid w:val="0E6B25E0"/>
    <w:rsid w:val="0FC35160"/>
    <w:rsid w:val="10484987"/>
    <w:rsid w:val="11B322D4"/>
    <w:rsid w:val="132F1E2E"/>
    <w:rsid w:val="13D1738A"/>
    <w:rsid w:val="15EE2139"/>
    <w:rsid w:val="174A36DB"/>
    <w:rsid w:val="1E3B5B2B"/>
    <w:rsid w:val="1F234F3D"/>
    <w:rsid w:val="1F472D5E"/>
    <w:rsid w:val="1F857074"/>
    <w:rsid w:val="203023E8"/>
    <w:rsid w:val="20B40D9E"/>
    <w:rsid w:val="223B07F0"/>
    <w:rsid w:val="22B30384"/>
    <w:rsid w:val="23F073B8"/>
    <w:rsid w:val="2452738D"/>
    <w:rsid w:val="279B3ADF"/>
    <w:rsid w:val="28B1694E"/>
    <w:rsid w:val="2A752F2D"/>
    <w:rsid w:val="314F5556"/>
    <w:rsid w:val="3337290D"/>
    <w:rsid w:val="33770F5C"/>
    <w:rsid w:val="344D6161"/>
    <w:rsid w:val="35F745D6"/>
    <w:rsid w:val="390C77BE"/>
    <w:rsid w:val="3A8F4314"/>
    <w:rsid w:val="3AA34D2C"/>
    <w:rsid w:val="3D7B5AED"/>
    <w:rsid w:val="3E8A248B"/>
    <w:rsid w:val="3EE6343A"/>
    <w:rsid w:val="42FE1F2F"/>
    <w:rsid w:val="456A4DC4"/>
    <w:rsid w:val="467B6B5D"/>
    <w:rsid w:val="47F33118"/>
    <w:rsid w:val="484336AB"/>
    <w:rsid w:val="4B7F2C4C"/>
    <w:rsid w:val="4EA34EA3"/>
    <w:rsid w:val="4F0E67C1"/>
    <w:rsid w:val="508A58C1"/>
    <w:rsid w:val="52EC66A4"/>
    <w:rsid w:val="58801DB1"/>
    <w:rsid w:val="58A91308"/>
    <w:rsid w:val="5A84202D"/>
    <w:rsid w:val="63700796"/>
    <w:rsid w:val="680227E3"/>
    <w:rsid w:val="69112CDD"/>
    <w:rsid w:val="6C021003"/>
    <w:rsid w:val="6C8639E2"/>
    <w:rsid w:val="6E9F0D8B"/>
    <w:rsid w:val="7249173A"/>
    <w:rsid w:val="73290465"/>
    <w:rsid w:val="73B40E35"/>
    <w:rsid w:val="7A4543A9"/>
    <w:rsid w:val="7DE1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DA8CD"/>
  <w15:docId w15:val="{586EE6CC-956D-4256-B773-8183C4CC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8"/>
      <w:szCs w:val="2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unhideWhenUsed/>
    <w:rsid w:val="00452C6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沈锡宾</dc:creator>
  <cp:lastModifiedBy>李鹏</cp:lastModifiedBy>
  <cp:revision>4</cp:revision>
  <dcterms:created xsi:type="dcterms:W3CDTF">2025-06-15T03:57:00Z</dcterms:created>
  <dcterms:modified xsi:type="dcterms:W3CDTF">2025-07-10T06:17:00Z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E1B2530C5BE24B8E86DD6B949D2E7C36_13</vt:lpwstr>
  </property>
  <property fmtid="{D5CDD505-2E9C-101B-9397-08002B2CF9AE}" pid="4" name="KSOTemplateDocerSaveRecord">
    <vt:lpwstr>eyJoZGlkIjoiMmFkZjNhMDg4NGYzNWI3MWI3ZWE2NGMyYzY0MGY3OTQiLCJ1c2VySWQiOiI3MTIyNDUxNjgifQ==</vt:lpwstr>
  </property>
</Properties>
</file>